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Pr="00992DDC" w:rsidR="00992DDC" w:rsidP="00992DDC" w:rsidRDefault="00992DDC" w14:paraId="556154C5" w14:textId="77777777">
      <w:pPr>
        <w:rPr>
          <w:b/>
          <w:bCs/>
        </w:rPr>
      </w:pPr>
      <w:r w:rsidRPr="00992DDC">
        <w:rPr>
          <w:b/>
          <w:bCs/>
        </w:rPr>
        <w:t>Procedure for Reporting Health &amp; Safety Concerns</w:t>
      </w:r>
    </w:p>
    <w:p w:rsidRPr="00992DDC" w:rsidR="00992DDC" w:rsidP="00992DDC" w:rsidRDefault="00992DDC" w14:paraId="11FDF2EB" w14:textId="77777777">
      <w:pPr>
        <w:rPr>
          <w:b/>
          <w:bCs/>
        </w:rPr>
      </w:pPr>
      <w:r w:rsidRPr="00992DDC">
        <w:rPr>
          <w:b/>
          <w:bCs/>
        </w:rPr>
        <w:t>Purpose</w:t>
      </w:r>
    </w:p>
    <w:p w:rsidRPr="00992DDC" w:rsidR="00992DDC" w:rsidP="00992DDC" w:rsidRDefault="00992DDC" w14:paraId="565CE3AE" w14:textId="77777777">
      <w:r w:rsidRPr="00992DDC">
        <w:t>This procedure outlines the steps staff, students, and visitors should follow to report health and safety concerns to ensure a safe educational environment for all.</w:t>
      </w:r>
    </w:p>
    <w:p w:rsidRPr="00992DDC" w:rsidR="00992DDC" w:rsidP="00992DDC" w:rsidRDefault="00992DDC" w14:paraId="449780E6" w14:textId="77777777">
      <w:pPr>
        <w:rPr>
          <w:b/>
          <w:bCs/>
        </w:rPr>
      </w:pPr>
      <w:r w:rsidRPr="00992DDC">
        <w:rPr>
          <w:b/>
          <w:bCs/>
        </w:rPr>
        <w:t>Responsibilities</w:t>
      </w:r>
    </w:p>
    <w:p w:rsidRPr="00992DDC" w:rsidR="00992DDC" w:rsidP="00992DDC" w:rsidRDefault="00992DDC" w14:paraId="0338C69C" w14:textId="6B38DF60">
      <w:pPr>
        <w:numPr>
          <w:ilvl w:val="0"/>
          <w:numId w:val="6"/>
        </w:numPr>
      </w:pPr>
      <w:r w:rsidRPr="00992DDC">
        <w:rPr>
          <w:b/>
          <w:bCs/>
        </w:rPr>
        <w:t>Health &amp; Safety Officer</w:t>
      </w:r>
      <w:r w:rsidRPr="00992DDC">
        <w:t xml:space="preserve">: James </w:t>
      </w:r>
      <w:r>
        <w:t>Charlton</w:t>
      </w:r>
      <w:r w:rsidRPr="00992DDC">
        <w:br/>
      </w:r>
      <w:r w:rsidRPr="00992DDC">
        <w:t>Responsible for managing and resolving reported concerns and maintaining a safe environment.</w:t>
      </w:r>
    </w:p>
    <w:p w:rsidRPr="00992DDC" w:rsidR="00992DDC" w:rsidP="00992DDC" w:rsidRDefault="00992DDC" w14:paraId="3427F3FD" w14:textId="77777777">
      <w:pPr>
        <w:numPr>
          <w:ilvl w:val="0"/>
          <w:numId w:val="6"/>
        </w:numPr>
      </w:pPr>
      <w:r w:rsidRPr="00992DDC">
        <w:rPr>
          <w:b/>
          <w:bCs/>
        </w:rPr>
        <w:t>Staff, Students, and Visitors</w:t>
      </w:r>
      <w:r w:rsidRPr="00992DDC">
        <w:t>: Responsible for promptly reporting any health and safety concerns they identify.</w:t>
      </w:r>
    </w:p>
    <w:p w:rsidRPr="00992DDC" w:rsidR="00992DDC" w:rsidP="00992DDC" w:rsidRDefault="00992DDC" w14:paraId="7BC7F5EB" w14:textId="77777777">
      <w:pPr>
        <w:rPr>
          <w:b/>
          <w:bCs/>
        </w:rPr>
      </w:pPr>
      <w:r w:rsidRPr="00992DDC">
        <w:rPr>
          <w:b/>
          <w:bCs/>
        </w:rPr>
        <w:t>Procedure</w:t>
      </w:r>
    </w:p>
    <w:p w:rsidRPr="00992DDC" w:rsidR="00992DDC" w:rsidP="00992DDC" w:rsidRDefault="00992DDC" w14:paraId="41323461" w14:textId="77777777">
      <w:pPr>
        <w:numPr>
          <w:ilvl w:val="0"/>
          <w:numId w:val="7"/>
        </w:numPr>
      </w:pPr>
      <w:r w:rsidRPr="00992DDC">
        <w:rPr>
          <w:b/>
          <w:bCs/>
        </w:rPr>
        <w:t>Identifying a Concern</w:t>
      </w:r>
      <w:r w:rsidRPr="00992DDC">
        <w:br/>
      </w:r>
      <w:r w:rsidRPr="00992DDC">
        <w:t>A health and safety concern may include, but is not limited to:</w:t>
      </w:r>
    </w:p>
    <w:p w:rsidRPr="00992DDC" w:rsidR="00992DDC" w:rsidP="00992DDC" w:rsidRDefault="00992DDC" w14:paraId="3E103864" w14:textId="77777777">
      <w:pPr>
        <w:numPr>
          <w:ilvl w:val="1"/>
          <w:numId w:val="7"/>
        </w:numPr>
      </w:pPr>
      <w:r w:rsidRPr="00992DDC">
        <w:t>Unsafe equipment or facilities.</w:t>
      </w:r>
    </w:p>
    <w:p w:rsidRPr="00992DDC" w:rsidR="00992DDC" w:rsidP="00992DDC" w:rsidRDefault="00992DDC" w14:paraId="0F50354A" w14:textId="77777777">
      <w:pPr>
        <w:numPr>
          <w:ilvl w:val="1"/>
          <w:numId w:val="7"/>
        </w:numPr>
      </w:pPr>
      <w:r w:rsidRPr="00992DDC">
        <w:t>Hazardous materials or substances.</w:t>
      </w:r>
    </w:p>
    <w:p w:rsidRPr="00992DDC" w:rsidR="00992DDC" w:rsidP="00992DDC" w:rsidRDefault="00992DDC" w14:paraId="13190D03" w14:textId="77777777">
      <w:pPr>
        <w:numPr>
          <w:ilvl w:val="1"/>
          <w:numId w:val="7"/>
        </w:numPr>
      </w:pPr>
      <w:r w:rsidRPr="00992DDC">
        <w:t>Risky behaviours or unsafe practices.</w:t>
      </w:r>
    </w:p>
    <w:p w:rsidRPr="00992DDC" w:rsidR="00992DDC" w:rsidP="00992DDC" w:rsidRDefault="00992DDC" w14:paraId="4314D740" w14:textId="77777777">
      <w:pPr>
        <w:numPr>
          <w:ilvl w:val="1"/>
          <w:numId w:val="7"/>
        </w:numPr>
      </w:pPr>
      <w:r w:rsidRPr="00992DDC">
        <w:t>Accidents, injuries, or near misses.</w:t>
      </w:r>
    </w:p>
    <w:p w:rsidRPr="00992DDC" w:rsidR="00992DDC" w:rsidP="00992DDC" w:rsidRDefault="00992DDC" w14:paraId="11927DB5" w14:textId="77777777">
      <w:pPr>
        <w:numPr>
          <w:ilvl w:val="0"/>
          <w:numId w:val="7"/>
        </w:numPr>
      </w:pPr>
      <w:r w:rsidRPr="00992DDC">
        <w:rPr>
          <w:b/>
          <w:bCs/>
        </w:rPr>
        <w:t>Immediate Actions for Critical Concerns</w:t>
      </w:r>
    </w:p>
    <w:p w:rsidRPr="00992DDC" w:rsidR="00992DDC" w:rsidP="00992DDC" w:rsidRDefault="00992DDC" w14:paraId="3BED38DC" w14:textId="77777777">
      <w:pPr>
        <w:numPr>
          <w:ilvl w:val="1"/>
          <w:numId w:val="7"/>
        </w:numPr>
      </w:pPr>
      <w:r w:rsidRPr="00992DDC">
        <w:t>If the concern poses an immediate danger, take appropriate action to ensure safety, such as evacuating the area or isolating the hazard.</w:t>
      </w:r>
    </w:p>
    <w:p w:rsidRPr="00992DDC" w:rsidR="00992DDC" w:rsidP="00992DDC" w:rsidRDefault="00992DDC" w14:paraId="16AB1AEE" w14:textId="77777777">
      <w:pPr>
        <w:numPr>
          <w:ilvl w:val="1"/>
          <w:numId w:val="7"/>
        </w:numPr>
      </w:pPr>
      <w:r w:rsidRPr="00992DDC">
        <w:t>Dial 999 for emergency services if needed.</w:t>
      </w:r>
    </w:p>
    <w:p w:rsidRPr="00992DDC" w:rsidR="00992DDC" w:rsidP="00992DDC" w:rsidRDefault="00992DDC" w14:paraId="3D34C91E" w14:textId="77777777">
      <w:pPr>
        <w:numPr>
          <w:ilvl w:val="1"/>
          <w:numId w:val="7"/>
        </w:numPr>
      </w:pPr>
      <w:r w:rsidRPr="00992DDC">
        <w:t>Inform a senior staff member or the Health &amp; Safety Officer immediately.</w:t>
      </w:r>
    </w:p>
    <w:p w:rsidRPr="00992DDC" w:rsidR="00992DDC" w:rsidP="00992DDC" w:rsidRDefault="00992DDC" w14:paraId="2D1467A1" w14:textId="77777777">
      <w:pPr>
        <w:numPr>
          <w:ilvl w:val="0"/>
          <w:numId w:val="7"/>
        </w:numPr>
      </w:pPr>
      <w:r w:rsidRPr="00992DDC">
        <w:rPr>
          <w:b/>
          <w:bCs/>
        </w:rPr>
        <w:t>Reporting the Concern</w:t>
      </w:r>
    </w:p>
    <w:p w:rsidRPr="00992DDC" w:rsidR="00992DDC" w:rsidP="00992DDC" w:rsidRDefault="00992DDC" w14:paraId="02D85C44" w14:textId="11890465">
      <w:pPr>
        <w:numPr>
          <w:ilvl w:val="1"/>
          <w:numId w:val="7"/>
        </w:numPr>
      </w:pPr>
      <w:r w:rsidRPr="00992DDC">
        <w:rPr>
          <w:b/>
          <w:bCs/>
        </w:rPr>
        <w:t>Verbally</w:t>
      </w:r>
      <w:r w:rsidRPr="00992DDC">
        <w:t xml:space="preserve">: Inform the Health &amp; Safety Officer, James </w:t>
      </w:r>
      <w:r>
        <w:t>Charlton</w:t>
      </w:r>
      <w:r w:rsidRPr="00992DDC">
        <w:t>, in person or via phone.</w:t>
      </w:r>
    </w:p>
    <w:p w:rsidRPr="00992DDC" w:rsidR="00992DDC" w:rsidP="00992DDC" w:rsidRDefault="00992DDC" w14:paraId="415848D6" w14:textId="77777777">
      <w:pPr>
        <w:numPr>
          <w:ilvl w:val="1"/>
          <w:numId w:val="7"/>
        </w:numPr>
      </w:pPr>
      <w:r w:rsidRPr="00992DDC">
        <w:rPr>
          <w:b/>
          <w:bCs/>
        </w:rPr>
        <w:t>Written Report</w:t>
      </w:r>
      <w:r w:rsidRPr="00992DDC">
        <w:t xml:space="preserve">: Complete the </w:t>
      </w:r>
      <w:r w:rsidRPr="00992DDC">
        <w:rPr>
          <w:b/>
          <w:bCs/>
        </w:rPr>
        <w:t>Health &amp; Safety Concern Form</w:t>
      </w:r>
      <w:r w:rsidRPr="00992DDC">
        <w:t xml:space="preserve"> (available in the main office or online portal).</w:t>
      </w:r>
    </w:p>
    <w:p w:rsidRPr="00992DDC" w:rsidR="00992DDC" w:rsidP="00992DDC" w:rsidRDefault="00992DDC" w14:paraId="72EF130E" w14:textId="77777777">
      <w:pPr>
        <w:numPr>
          <w:ilvl w:val="1"/>
          <w:numId w:val="7"/>
        </w:numPr>
      </w:pPr>
      <w:r w:rsidRPr="00992DDC">
        <w:rPr>
          <w:b/>
          <w:bCs/>
        </w:rPr>
        <w:t>Email</w:t>
      </w:r>
      <w:r w:rsidRPr="00992DDC">
        <w:t>: Send details to the Health &amp; Safety Officer at [insert email address].</w:t>
      </w:r>
    </w:p>
    <w:p w:rsidRPr="00992DDC" w:rsidR="00992DDC" w:rsidP="00992DDC" w:rsidRDefault="00992DDC" w14:paraId="58BB04B5" w14:textId="77777777">
      <w:r w:rsidRPr="00992DDC">
        <w:t>Include the following details:</w:t>
      </w:r>
    </w:p>
    <w:p w:rsidRPr="00992DDC" w:rsidR="00992DDC" w:rsidP="00992DDC" w:rsidRDefault="00992DDC" w14:paraId="19B08114" w14:textId="77777777">
      <w:pPr>
        <w:numPr>
          <w:ilvl w:val="1"/>
          <w:numId w:val="7"/>
        </w:numPr>
      </w:pPr>
      <w:r w:rsidRPr="00992DDC">
        <w:t>Nature of the concern.</w:t>
      </w:r>
    </w:p>
    <w:p w:rsidRPr="00992DDC" w:rsidR="00992DDC" w:rsidP="00992DDC" w:rsidRDefault="00992DDC" w14:paraId="23549045" w14:textId="77777777">
      <w:pPr>
        <w:numPr>
          <w:ilvl w:val="1"/>
          <w:numId w:val="7"/>
        </w:numPr>
      </w:pPr>
      <w:r w:rsidRPr="00992DDC">
        <w:t>Location of the issue.</w:t>
      </w:r>
    </w:p>
    <w:p w:rsidRPr="00992DDC" w:rsidR="00992DDC" w:rsidP="00992DDC" w:rsidRDefault="00992DDC" w14:paraId="7E2F5CC9" w14:textId="77777777">
      <w:pPr>
        <w:numPr>
          <w:ilvl w:val="1"/>
          <w:numId w:val="7"/>
        </w:numPr>
      </w:pPr>
      <w:r w:rsidRPr="00992DDC">
        <w:t>Time and date of observation.</w:t>
      </w:r>
    </w:p>
    <w:p w:rsidRPr="00992DDC" w:rsidR="00992DDC" w:rsidP="00992DDC" w:rsidRDefault="00992DDC" w14:paraId="7A079449" w14:textId="77777777">
      <w:pPr>
        <w:numPr>
          <w:ilvl w:val="1"/>
          <w:numId w:val="7"/>
        </w:numPr>
      </w:pPr>
      <w:r w:rsidRPr="00992DDC">
        <w:t>Any immediate actions taken.</w:t>
      </w:r>
    </w:p>
    <w:p w:rsidRPr="00992DDC" w:rsidR="00992DDC" w:rsidP="00992DDC" w:rsidRDefault="00992DDC" w14:paraId="0FD0ABBC" w14:textId="77777777">
      <w:pPr>
        <w:numPr>
          <w:ilvl w:val="1"/>
          <w:numId w:val="7"/>
        </w:numPr>
      </w:pPr>
      <w:r w:rsidRPr="00992DDC">
        <w:t>Name and contact information of the person reporting (optional for visitors).</w:t>
      </w:r>
    </w:p>
    <w:p w:rsidRPr="00992DDC" w:rsidR="00992DDC" w:rsidP="00992DDC" w:rsidRDefault="00992DDC" w14:paraId="5358FE79" w14:textId="77777777">
      <w:pPr>
        <w:numPr>
          <w:ilvl w:val="0"/>
          <w:numId w:val="7"/>
        </w:numPr>
      </w:pPr>
      <w:r w:rsidRPr="00992DDC">
        <w:rPr>
          <w:b/>
          <w:bCs/>
        </w:rPr>
        <w:t>Follow-Up by the Health &amp; Safety Officer</w:t>
      </w:r>
    </w:p>
    <w:p w:rsidRPr="00992DDC" w:rsidR="00992DDC" w:rsidP="00992DDC" w:rsidRDefault="00992DDC" w14:paraId="1827441F" w14:textId="77777777">
      <w:pPr>
        <w:numPr>
          <w:ilvl w:val="1"/>
          <w:numId w:val="7"/>
        </w:numPr>
      </w:pPr>
      <w:r w:rsidRPr="00992DDC">
        <w:t>Acknowledge receipt of the report within 2 working days.</w:t>
      </w:r>
    </w:p>
    <w:p w:rsidRPr="00992DDC" w:rsidR="00992DDC" w:rsidP="00992DDC" w:rsidRDefault="00992DDC" w14:paraId="356D1CC6" w14:textId="77777777">
      <w:pPr>
        <w:numPr>
          <w:ilvl w:val="1"/>
          <w:numId w:val="7"/>
        </w:numPr>
      </w:pPr>
      <w:r w:rsidRPr="00992DDC">
        <w:t>Investigate the concern within 5 working days, or sooner for urgent issues.</w:t>
      </w:r>
    </w:p>
    <w:p w:rsidRPr="00992DDC" w:rsidR="00992DDC" w:rsidP="00992DDC" w:rsidRDefault="00992DDC" w14:paraId="35F5A4A8" w14:textId="77777777">
      <w:pPr>
        <w:numPr>
          <w:ilvl w:val="1"/>
          <w:numId w:val="7"/>
        </w:numPr>
      </w:pPr>
      <w:r w:rsidRPr="00992DDC">
        <w:t>Implement necessary corrective actions or escalate the issue to senior management if required.</w:t>
      </w:r>
    </w:p>
    <w:p w:rsidRPr="00992DDC" w:rsidR="00992DDC" w:rsidP="00992DDC" w:rsidRDefault="00992DDC" w14:paraId="2BBA9ADF" w14:textId="77777777">
      <w:pPr>
        <w:numPr>
          <w:ilvl w:val="0"/>
          <w:numId w:val="7"/>
        </w:numPr>
      </w:pPr>
      <w:r w:rsidRPr="00992DDC">
        <w:rPr>
          <w:b/>
          <w:bCs/>
        </w:rPr>
        <w:t>Communication and Feedback</w:t>
      </w:r>
    </w:p>
    <w:p w:rsidRPr="00992DDC" w:rsidR="00992DDC" w:rsidP="00992DDC" w:rsidRDefault="00992DDC" w14:paraId="30D42EAF" w14:textId="77777777">
      <w:pPr>
        <w:numPr>
          <w:ilvl w:val="1"/>
          <w:numId w:val="7"/>
        </w:numPr>
      </w:pPr>
      <w:r w:rsidRPr="00992DDC">
        <w:t>The Health &amp; Safety Officer will provide feedback to the reporting individual (if known) about the actions taken to address the concern.</w:t>
      </w:r>
    </w:p>
    <w:p w:rsidRPr="00992DDC" w:rsidR="00992DDC" w:rsidP="00992DDC" w:rsidRDefault="00992DDC" w14:paraId="570FC8F6" w14:textId="77777777">
      <w:pPr>
        <w:numPr>
          <w:ilvl w:val="0"/>
          <w:numId w:val="7"/>
        </w:numPr>
      </w:pPr>
      <w:r w:rsidRPr="00992DDC">
        <w:rPr>
          <w:b/>
          <w:bCs/>
        </w:rPr>
        <w:t>Record Keeping</w:t>
      </w:r>
    </w:p>
    <w:p w:rsidRPr="00992DDC" w:rsidR="00992DDC" w:rsidP="00992DDC" w:rsidRDefault="00992DDC" w14:paraId="139D79F5" w14:textId="7D17B553">
      <w:pPr>
        <w:numPr>
          <w:ilvl w:val="1"/>
          <w:numId w:val="7"/>
        </w:numPr>
      </w:pPr>
      <w:r w:rsidRPr="00992DDC">
        <w:t xml:space="preserve">All reports and actions taken will be documented in the Health &amp; Safety Log maintained by James </w:t>
      </w:r>
      <w:r>
        <w:t>Charlton</w:t>
      </w:r>
      <w:r w:rsidRPr="00992DDC">
        <w:t>.</w:t>
      </w:r>
    </w:p>
    <w:p w:rsidRPr="00992DDC" w:rsidR="00992DDC" w:rsidP="00992DDC" w:rsidRDefault="00992DDC" w14:paraId="1B5C77C2" w14:textId="77777777">
      <w:pPr>
        <w:numPr>
          <w:ilvl w:val="0"/>
          <w:numId w:val="7"/>
        </w:numPr>
      </w:pPr>
      <w:r w:rsidRPr="00992DDC">
        <w:rPr>
          <w:b/>
          <w:bCs/>
        </w:rPr>
        <w:t>Non-Retaliation Policy</w:t>
      </w:r>
    </w:p>
    <w:p w:rsidRPr="00992DDC" w:rsidR="00992DDC" w:rsidP="00992DDC" w:rsidRDefault="00992DDC" w14:paraId="456B1974" w14:textId="77777777">
      <w:pPr>
        <w:numPr>
          <w:ilvl w:val="1"/>
          <w:numId w:val="7"/>
        </w:numPr>
      </w:pPr>
      <w:r w:rsidRPr="00992DDC">
        <w:t>All reports are treated confidentially, and no individual will face adverse consequences for raising a genuine health and safety concern.</w:t>
      </w:r>
    </w:p>
    <w:p w:rsidRPr="00992DDC" w:rsidR="00992DDC" w:rsidP="00992DDC" w:rsidRDefault="00992DDC" w14:paraId="38BC5806" w14:textId="77777777">
      <w:pPr>
        <w:rPr>
          <w:b/>
          <w:bCs/>
        </w:rPr>
      </w:pPr>
      <w:r w:rsidRPr="00992DDC">
        <w:rPr>
          <w:b/>
          <w:bCs/>
        </w:rPr>
        <w:t>Training and Awareness</w:t>
      </w:r>
    </w:p>
    <w:p w:rsidRPr="00992DDC" w:rsidR="00992DDC" w:rsidP="00992DDC" w:rsidRDefault="00992DDC" w14:paraId="2C89B2B3" w14:textId="77777777">
      <w:pPr>
        <w:numPr>
          <w:ilvl w:val="0"/>
          <w:numId w:val="8"/>
        </w:numPr>
      </w:pPr>
      <w:r w:rsidRPr="00992DDC">
        <w:t>This procedure will be shared with all staff and included in induction packs for new employees.</w:t>
      </w:r>
    </w:p>
    <w:p w:rsidRPr="00992DDC" w:rsidR="00992DDC" w:rsidP="00992DDC" w:rsidRDefault="00992DDC" w14:paraId="399952AC" w14:textId="77777777">
      <w:pPr>
        <w:numPr>
          <w:ilvl w:val="0"/>
          <w:numId w:val="8"/>
        </w:numPr>
      </w:pPr>
      <w:r w:rsidRPr="00992DDC">
        <w:t>Regular reminders and updates will be provided during staff meetings and through internal communications.</w:t>
      </w:r>
    </w:p>
    <w:p w:rsidRPr="00992DDC" w:rsidR="00992DDC" w:rsidP="00992DDC" w:rsidRDefault="00992DDC" w14:paraId="4A055B90" w14:textId="77777777">
      <w:pPr>
        <w:rPr>
          <w:b/>
          <w:bCs/>
        </w:rPr>
      </w:pPr>
      <w:r w:rsidRPr="00992DDC">
        <w:rPr>
          <w:b/>
          <w:bCs/>
        </w:rPr>
        <w:t>Review</w:t>
      </w:r>
    </w:p>
    <w:p w:rsidRPr="00992DDC" w:rsidR="00992DDC" w:rsidP="00992DDC" w:rsidRDefault="00992DDC" w14:paraId="4A967D4D" w14:textId="77777777">
      <w:pPr>
        <w:numPr>
          <w:ilvl w:val="0"/>
          <w:numId w:val="9"/>
        </w:numPr>
      </w:pPr>
      <w:r w:rsidRPr="00992DDC">
        <w:t>The Health &amp; Safety Procedure will be reviewed annually or after any significant incident to ensure it remains effective.</w:t>
      </w:r>
    </w:p>
    <w:p w:rsidRPr="00992DDC" w:rsidR="00992DDC" w:rsidP="00992DDC" w:rsidRDefault="00992DDC" w14:paraId="0A51D296" w14:textId="77777777">
      <w:r w:rsidRPr="00992DDC">
        <w:rPr>
          <w:b/>
          <w:bCs/>
        </w:rPr>
        <w:t>Contact Details</w:t>
      </w:r>
    </w:p>
    <w:p w:rsidRPr="00992DDC" w:rsidR="00992DDC" w:rsidP="00992DDC" w:rsidRDefault="00992DDC" w14:paraId="00086F48" w14:textId="7EFC6D5E">
      <w:pPr>
        <w:numPr>
          <w:ilvl w:val="0"/>
          <w:numId w:val="10"/>
        </w:numPr>
      </w:pPr>
      <w:r w:rsidRPr="00992DDC">
        <w:rPr>
          <w:b/>
          <w:bCs/>
        </w:rPr>
        <w:t>Health &amp; Safety Officer</w:t>
      </w:r>
      <w:r w:rsidRPr="00992DDC">
        <w:t xml:space="preserve">: James </w:t>
      </w:r>
      <w:r>
        <w:t>Charlton</w:t>
      </w:r>
    </w:p>
    <w:p w:rsidRPr="00992DDC" w:rsidR="00992DDC" w:rsidP="00992DDC" w:rsidRDefault="00992DDC" w14:paraId="5EA1C5C4" w14:textId="29F1D99D">
      <w:pPr>
        <w:numPr>
          <w:ilvl w:val="0"/>
          <w:numId w:val="10"/>
        </w:numPr>
      </w:pPr>
      <w:r w:rsidRPr="00992DDC">
        <w:rPr>
          <w:b/>
          <w:bCs/>
        </w:rPr>
        <w:t>Phone</w:t>
      </w:r>
      <w:r w:rsidRPr="00992DDC">
        <w:t xml:space="preserve">: </w:t>
      </w:r>
      <w:r w:rsidR="00D140B2">
        <w:t>07856919877</w:t>
      </w:r>
    </w:p>
    <w:p w:rsidRPr="00992DDC" w:rsidR="00992DDC" w:rsidP="00992DDC" w:rsidRDefault="00992DDC" w14:paraId="7F2CDB46" w14:textId="3C8AB0B8">
      <w:pPr>
        <w:numPr>
          <w:ilvl w:val="0"/>
          <w:numId w:val="10"/>
        </w:numPr>
        <w:rPr/>
      </w:pPr>
      <w:r w:rsidRPr="6673C99B" w:rsidR="00992DDC">
        <w:rPr>
          <w:b w:val="1"/>
          <w:bCs w:val="1"/>
        </w:rPr>
        <w:t>Email</w:t>
      </w:r>
      <w:r w:rsidR="00992DDC">
        <w:rPr/>
        <w:t xml:space="preserve">: </w:t>
      </w:r>
      <w:r w:rsidR="6DDCC0F9">
        <w:rPr/>
        <w:t>james.charlton@thebecklands.co.uk</w:t>
      </w:r>
    </w:p>
    <w:p w:rsidR="00992DDC" w:rsidRDefault="00992DDC" w14:paraId="0DECF33A" w14:textId="77777777"/>
    <w:sectPr w:rsidR="00992DDC">
      <w:pgSz w:w="11906" w:h="16838" w:orient="portrait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22F65F3"/>
    <w:multiLevelType w:val="multilevel"/>
    <w:tmpl w:val="BE566D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" w15:restartNumberingAfterBreak="0">
    <w:nsid w:val="36F7690D"/>
    <w:multiLevelType w:val="multilevel"/>
    <w:tmpl w:val="B1324A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2" w15:restartNumberingAfterBreak="0">
    <w:nsid w:val="43DD2FC6"/>
    <w:multiLevelType w:val="multilevel"/>
    <w:tmpl w:val="11788A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3" w15:restartNumberingAfterBreak="0">
    <w:nsid w:val="44E3790C"/>
    <w:multiLevelType w:val="multilevel"/>
    <w:tmpl w:val="2F3211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4" w15:restartNumberingAfterBreak="0">
    <w:nsid w:val="49C012B4"/>
    <w:multiLevelType w:val="multilevel"/>
    <w:tmpl w:val="5E8227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5" w15:restartNumberingAfterBreak="0">
    <w:nsid w:val="51BF58B6"/>
    <w:multiLevelType w:val="multilevel"/>
    <w:tmpl w:val="2F7612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6" w15:restartNumberingAfterBreak="0">
    <w:nsid w:val="56A82504"/>
    <w:multiLevelType w:val="multilevel"/>
    <w:tmpl w:val="80E2FD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7" w15:restartNumberingAfterBreak="0">
    <w:nsid w:val="6EC304E4"/>
    <w:multiLevelType w:val="multilevel"/>
    <w:tmpl w:val="895ADD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0C3294B"/>
    <w:multiLevelType w:val="multilevel"/>
    <w:tmpl w:val="942026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9" w15:restartNumberingAfterBreak="0">
    <w:nsid w:val="7F437DFF"/>
    <w:multiLevelType w:val="multilevel"/>
    <w:tmpl w:val="F45C1A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762990110">
    <w:abstractNumId w:val="8"/>
  </w:num>
  <w:num w:numId="2" w16cid:durableId="1675179766">
    <w:abstractNumId w:val="9"/>
  </w:num>
  <w:num w:numId="3" w16cid:durableId="1229153108">
    <w:abstractNumId w:val="2"/>
  </w:num>
  <w:num w:numId="4" w16cid:durableId="1769807058">
    <w:abstractNumId w:val="6"/>
  </w:num>
  <w:num w:numId="5" w16cid:durableId="527791556">
    <w:abstractNumId w:val="5"/>
  </w:num>
  <w:num w:numId="6" w16cid:durableId="1560364089">
    <w:abstractNumId w:val="0"/>
  </w:num>
  <w:num w:numId="7" w16cid:durableId="324937842">
    <w:abstractNumId w:val="7"/>
  </w:num>
  <w:num w:numId="8" w16cid:durableId="1185291793">
    <w:abstractNumId w:val="4"/>
  </w:num>
  <w:num w:numId="9" w16cid:durableId="1994605560">
    <w:abstractNumId w:val="1"/>
  </w:num>
  <w:num w:numId="10" w16cid:durableId="1796024519">
    <w:abstractNumId w:val="3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 wp14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2DDC"/>
    <w:rsid w:val="000373BC"/>
    <w:rsid w:val="003A4B85"/>
    <w:rsid w:val="006834BD"/>
    <w:rsid w:val="008B003C"/>
    <w:rsid w:val="00992DDC"/>
    <w:rsid w:val="00B4339B"/>
    <w:rsid w:val="00C723FE"/>
    <w:rsid w:val="00D140B2"/>
    <w:rsid w:val="6673C99B"/>
    <w:rsid w:val="6DDCC0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04B5EC"/>
  <w15:chartTrackingRefBased/>
  <w15:docId w15:val="{6381B1DA-CA9F-47A2-B426-412BC08615A9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 wp14">
  <w:docDefaults>
    <w:rPrDefault>
      <w:rPr>
        <w:rFonts w:asciiTheme="minorHAnsi" w:hAnsiTheme="minorHAnsi" w:eastAsia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92DDC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92DDC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92DD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92DD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92DD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92DD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92DD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92DD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92DD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DefaultParagraphFont" w:default="1">
    <w:name w:val="Default Paragraph Font"/>
    <w:uiPriority w:val="1"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sid w:val="00992DDC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semiHidden/>
    <w:rsid w:val="00992DDC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semiHidden/>
    <w:rsid w:val="00992DDC"/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semiHidden/>
    <w:rsid w:val="00992DDC"/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semiHidden/>
    <w:rsid w:val="00992DDC"/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semiHidden/>
    <w:rsid w:val="00992DDC"/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semiHidden/>
    <w:rsid w:val="00992DDC"/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semiHidden/>
    <w:rsid w:val="00992DDC"/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semiHidden/>
    <w:rsid w:val="00992DD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92DDC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TitleChar" w:customStyle="1">
    <w:name w:val="Title Char"/>
    <w:basedOn w:val="DefaultParagraphFont"/>
    <w:link w:val="Title"/>
    <w:uiPriority w:val="10"/>
    <w:rsid w:val="00992DDC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92DD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SubtitleChar" w:customStyle="1">
    <w:name w:val="Subtitle Char"/>
    <w:basedOn w:val="DefaultParagraphFont"/>
    <w:link w:val="Subtitle"/>
    <w:uiPriority w:val="11"/>
    <w:rsid w:val="00992DD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92DDC"/>
    <w:pPr>
      <w:spacing w:before="160"/>
      <w:jc w:val="center"/>
    </w:pPr>
    <w:rPr>
      <w:i/>
      <w:iCs/>
      <w:color w:val="404040" w:themeColor="text1" w:themeTint="BF"/>
    </w:rPr>
  </w:style>
  <w:style w:type="character" w:styleId="QuoteChar" w:customStyle="1">
    <w:name w:val="Quote Char"/>
    <w:basedOn w:val="DefaultParagraphFont"/>
    <w:link w:val="Quote"/>
    <w:uiPriority w:val="29"/>
    <w:rsid w:val="00992DD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92DD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92DD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92DDC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992DD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92DD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0216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33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styles" Target="styles.xml" Id="rId5" /><Relationship Type="http://schemas.openxmlformats.org/officeDocument/2006/relationships/numbering" Target="numbering.xml" Id="rId4" /><Relationship Type="http://schemas.openxmlformats.org/officeDocument/2006/relationships/theme" Target="theme/theme1.xml" Id="rId9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5e90ff9-d759-4358-a994-12ebea23dc84">
      <Terms xmlns="http://schemas.microsoft.com/office/infopath/2007/PartnerControls"/>
    </lcf76f155ced4ddcb4097134ff3c332f>
    <TaxCatchAll xmlns="c09d318b-e12c-4368-9f3f-8febe1aa3342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652C16AF8F534AAFB35738CFC977DE" ma:contentTypeVersion="15" ma:contentTypeDescription="Create a new document." ma:contentTypeScope="" ma:versionID="ec21081534067f06cabd1b30ccda12f3">
  <xsd:schema xmlns:xsd="http://www.w3.org/2001/XMLSchema" xmlns:xs="http://www.w3.org/2001/XMLSchema" xmlns:p="http://schemas.microsoft.com/office/2006/metadata/properties" xmlns:ns2="35e90ff9-d759-4358-a994-12ebea23dc84" xmlns:ns3="c09d318b-e12c-4368-9f3f-8febe1aa3342" targetNamespace="http://schemas.microsoft.com/office/2006/metadata/properties" ma:root="true" ma:fieldsID="949878d7a19064826b9e544c4809e281" ns2:_="" ns3:_="">
    <xsd:import namespace="35e90ff9-d759-4358-a994-12ebea23dc84"/>
    <xsd:import namespace="c09d318b-e12c-4368-9f3f-8febe1aa334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CR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5e90ff9-d759-4358-a994-12ebea23dc8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5394e45b-d54c-40c1-b5e8-b04077ab4b8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9d318b-e12c-4368-9f3f-8febe1aa3342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f9ac98ce-e0f8-4f66-9ad6-b67171715541}" ma:internalName="TaxCatchAll" ma:showField="CatchAllData" ma:web="c09d318b-e12c-4368-9f3f-8febe1aa334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BF69203-05EF-4F75-B877-5273DBAB92A9}">
  <ds:schemaRefs>
    <ds:schemaRef ds:uri="http://schemas.microsoft.com/office/2006/metadata/properties"/>
    <ds:schemaRef ds:uri="http://schemas.microsoft.com/office/infopath/2007/PartnerControls"/>
    <ds:schemaRef ds:uri="35e90ff9-d759-4358-a994-12ebea23dc84"/>
    <ds:schemaRef ds:uri="c09d318b-e12c-4368-9f3f-8febe1aa3342"/>
  </ds:schemaRefs>
</ds:datastoreItem>
</file>

<file path=customXml/itemProps2.xml><?xml version="1.0" encoding="utf-8"?>
<ds:datastoreItem xmlns:ds="http://schemas.openxmlformats.org/officeDocument/2006/customXml" ds:itemID="{BB809FC8-DD5F-4ACA-B776-56732B663EE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B0C03B3-9DA8-4750-9D13-B86E9867905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5e90ff9-d759-4358-a994-12ebea23dc84"/>
    <ds:schemaRef ds:uri="c09d318b-e12c-4368-9f3f-8febe1aa334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Danielle Kenington</dc:creator>
  <keywords/>
  <dc:description/>
  <lastModifiedBy>Vicky Simpson</lastModifiedBy>
  <revision>4</revision>
  <dcterms:created xsi:type="dcterms:W3CDTF">2024-12-13T15:42:00.0000000Z</dcterms:created>
  <dcterms:modified xsi:type="dcterms:W3CDTF">2024-12-19T22:19:31.9076221Z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0x01010079652C16AF8F534AAFB35738CFC977DE</vt:lpwstr>
  </property>
  <property fmtid="{D5CDD505-2E9C-101B-9397-08002B2CF9AE}" pid="3" name="MediaServiceImageTags">
    <vt:lpwstr/>
  </property>
</Properties>
</file>